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5A" w:rsidRPr="007E388E" w:rsidRDefault="00FA385A">
      <w:r w:rsidRPr="007E388E">
        <w:t>Ju</w:t>
      </w:r>
      <w:r w:rsidR="007E388E">
        <w:t>l</w:t>
      </w:r>
      <w:r w:rsidRPr="007E388E">
        <w:t>ián Rivera 201923009</w:t>
      </w:r>
      <w:r w:rsidR="007E388E">
        <w:tab/>
      </w:r>
      <w:r w:rsidR="007E388E">
        <w:tab/>
      </w:r>
      <w:r w:rsidR="007E388E">
        <w:tab/>
      </w:r>
      <w:r w:rsidR="007E388E">
        <w:tab/>
      </w:r>
      <w:r w:rsidR="007E388E">
        <w:tab/>
        <w:t xml:space="preserve"> Final </w:t>
      </w:r>
      <w:proofErr w:type="spellStart"/>
      <w:r w:rsidR="007E388E">
        <w:t>Intro</w:t>
      </w:r>
      <w:proofErr w:type="spellEnd"/>
      <w:r w:rsidR="007E388E">
        <w:t>. A las Políticas Públicas</w:t>
      </w:r>
    </w:p>
    <w:p w:rsidR="00FA385A" w:rsidRPr="003D0911" w:rsidRDefault="00FA385A">
      <w:pPr>
        <w:rPr>
          <w:b/>
        </w:rPr>
      </w:pPr>
      <w:r w:rsidRPr="007E388E">
        <w:tab/>
      </w:r>
      <w:r w:rsidRPr="007E388E">
        <w:tab/>
      </w:r>
      <w:r w:rsidRPr="003D0911">
        <w:rPr>
          <w:b/>
        </w:rPr>
        <w:t>El coronavirus nos abre los ojos a las desigualdades educativas en Colombia</w:t>
      </w:r>
    </w:p>
    <w:p w:rsidR="00E10A1F" w:rsidRPr="007E388E" w:rsidRDefault="00FA385A" w:rsidP="007E388E">
      <w:pPr>
        <w:pStyle w:val="Textonotapie"/>
        <w:rPr>
          <w:sz w:val="22"/>
          <w:szCs w:val="22"/>
        </w:rPr>
      </w:pPr>
      <w:r w:rsidRPr="007E388E">
        <w:rPr>
          <w:sz w:val="22"/>
          <w:szCs w:val="22"/>
        </w:rPr>
        <w:t>El coronavirus nos ha hecho cambiar rotundamente nuestro día a día</w:t>
      </w:r>
      <w:r w:rsidR="003D0911">
        <w:rPr>
          <w:sz w:val="22"/>
          <w:szCs w:val="22"/>
        </w:rPr>
        <w:t>. S</w:t>
      </w:r>
      <w:r w:rsidRPr="007E388E">
        <w:rPr>
          <w:sz w:val="22"/>
          <w:szCs w:val="22"/>
        </w:rPr>
        <w:t xml:space="preserve">in duda uno de los sectores más afectados es el sector de la educación. La educación tuvo un cambio de 180 grados desde que se ordenó la cuarentena obligatoria. Este hecho nos ha mostrado la desigualdad educativa que hay en Colombia. Para iniciar, </w:t>
      </w:r>
      <w:r w:rsidR="00014A74" w:rsidRPr="007E388E">
        <w:rPr>
          <w:sz w:val="22"/>
          <w:szCs w:val="22"/>
        </w:rPr>
        <w:t xml:space="preserve">para garantizar una educación </w:t>
      </w:r>
      <w:r w:rsidR="003D0911">
        <w:rPr>
          <w:sz w:val="22"/>
          <w:szCs w:val="22"/>
        </w:rPr>
        <w:t>“</w:t>
      </w:r>
      <w:r w:rsidR="00014A74" w:rsidRPr="007E388E">
        <w:rPr>
          <w:sz w:val="22"/>
          <w:szCs w:val="22"/>
        </w:rPr>
        <w:t>perfecta</w:t>
      </w:r>
      <w:r w:rsidR="003D0911">
        <w:rPr>
          <w:sz w:val="22"/>
          <w:szCs w:val="22"/>
        </w:rPr>
        <w:t>” a</w:t>
      </w:r>
      <w:r w:rsidR="00014A74" w:rsidRPr="007E388E">
        <w:rPr>
          <w:sz w:val="22"/>
          <w:szCs w:val="22"/>
        </w:rPr>
        <w:t xml:space="preserve"> distancia </w:t>
      </w:r>
      <w:r w:rsidR="007E388E" w:rsidRPr="007E388E">
        <w:rPr>
          <w:sz w:val="22"/>
          <w:szCs w:val="22"/>
        </w:rPr>
        <w:t xml:space="preserve">según una estudiante de </w:t>
      </w:r>
      <w:r w:rsidR="003D0911">
        <w:rPr>
          <w:sz w:val="22"/>
          <w:szCs w:val="22"/>
        </w:rPr>
        <w:t xml:space="preserve">Licenciatura en la </w:t>
      </w:r>
      <w:r w:rsidR="007E388E" w:rsidRPr="007E388E">
        <w:rPr>
          <w:sz w:val="22"/>
          <w:szCs w:val="22"/>
        </w:rPr>
        <w:t>primera infancia es necesario tener “Acceso a internet, acceso a un dispositivo, apoyo académico y emocional de un pariente o allegado, acceso a materiales de uso para las clases.” Basado en eso, se sabe que</w:t>
      </w:r>
      <w:r w:rsidR="00014A74" w:rsidRPr="007E388E">
        <w:rPr>
          <w:sz w:val="22"/>
          <w:szCs w:val="22"/>
        </w:rPr>
        <w:t xml:space="preserve"> h</w:t>
      </w:r>
      <w:r w:rsidRPr="007E388E">
        <w:rPr>
          <w:sz w:val="22"/>
          <w:szCs w:val="22"/>
        </w:rPr>
        <w:t>ay una cierta brecha entre colegios públicos y colegios privados. En donde en los colegios privados, es mucho más fácil lograr una virtualidad plena, en donde sea posible lograr un crecimiento por parte de los estudiantes</w:t>
      </w:r>
      <w:r w:rsidR="007E388E" w:rsidRPr="007E388E">
        <w:rPr>
          <w:sz w:val="22"/>
          <w:szCs w:val="22"/>
        </w:rPr>
        <w:t xml:space="preserve"> al cumplir todos los requisitos de los que se habló previamente</w:t>
      </w:r>
      <w:r w:rsidRPr="007E388E">
        <w:rPr>
          <w:sz w:val="22"/>
          <w:szCs w:val="22"/>
        </w:rPr>
        <w:t xml:space="preserve">. Todo lo </w:t>
      </w:r>
      <w:r w:rsidR="0072413D" w:rsidRPr="007E388E">
        <w:rPr>
          <w:sz w:val="22"/>
          <w:szCs w:val="22"/>
        </w:rPr>
        <w:t>contrario,</w:t>
      </w:r>
      <w:r w:rsidR="003D1750" w:rsidRPr="007E388E">
        <w:rPr>
          <w:sz w:val="22"/>
          <w:szCs w:val="22"/>
        </w:rPr>
        <w:t xml:space="preserve"> </w:t>
      </w:r>
      <w:r w:rsidRPr="007E388E">
        <w:rPr>
          <w:sz w:val="22"/>
          <w:szCs w:val="22"/>
        </w:rPr>
        <w:t>sucede en los Colegios públicos</w:t>
      </w:r>
      <w:r w:rsidR="003D1750" w:rsidRPr="007E388E">
        <w:rPr>
          <w:sz w:val="22"/>
          <w:szCs w:val="22"/>
        </w:rPr>
        <w:t>, en estos colegios hay una brecha entre el que más tiene</w:t>
      </w:r>
      <w:r w:rsidR="00E10A1F" w:rsidRPr="007E388E">
        <w:rPr>
          <w:sz w:val="22"/>
          <w:szCs w:val="22"/>
        </w:rPr>
        <w:t xml:space="preserve">, o quizás </w:t>
      </w:r>
      <w:r w:rsidR="007E388E" w:rsidRPr="007E388E">
        <w:rPr>
          <w:sz w:val="22"/>
          <w:szCs w:val="22"/>
        </w:rPr>
        <w:t>tiene</w:t>
      </w:r>
      <w:r w:rsidR="00E10A1F" w:rsidRPr="007E388E">
        <w:rPr>
          <w:sz w:val="22"/>
          <w:szCs w:val="22"/>
        </w:rPr>
        <w:t xml:space="preserve"> todo</w:t>
      </w:r>
      <w:r w:rsidR="007E388E" w:rsidRPr="007E388E">
        <w:rPr>
          <w:sz w:val="22"/>
          <w:szCs w:val="22"/>
        </w:rPr>
        <w:t xml:space="preserve">s los requisitos </w:t>
      </w:r>
      <w:r w:rsidR="003D1750" w:rsidRPr="007E388E">
        <w:rPr>
          <w:sz w:val="22"/>
          <w:szCs w:val="22"/>
        </w:rPr>
        <w:t>y el que menos tiene</w:t>
      </w:r>
      <w:r w:rsidR="00E10A1F" w:rsidRPr="007E388E">
        <w:rPr>
          <w:sz w:val="22"/>
          <w:szCs w:val="22"/>
        </w:rPr>
        <w:t xml:space="preserve">, o quizás </w:t>
      </w:r>
      <w:r w:rsidR="007E388E" w:rsidRPr="007E388E">
        <w:rPr>
          <w:sz w:val="22"/>
          <w:szCs w:val="22"/>
        </w:rPr>
        <w:t>no tiene ninguno de estos requisitos. H</w:t>
      </w:r>
      <w:r w:rsidR="003D1750" w:rsidRPr="007E388E">
        <w:rPr>
          <w:sz w:val="22"/>
          <w:szCs w:val="22"/>
        </w:rPr>
        <w:t xml:space="preserve">aciendo que se vuelva </w:t>
      </w:r>
      <w:r w:rsidR="00E10A1F" w:rsidRPr="007E388E">
        <w:rPr>
          <w:sz w:val="22"/>
          <w:szCs w:val="22"/>
        </w:rPr>
        <w:t xml:space="preserve">un verdadero problema lograr </w:t>
      </w:r>
      <w:r w:rsidR="00EA6D1F" w:rsidRPr="007E388E">
        <w:rPr>
          <w:sz w:val="22"/>
          <w:szCs w:val="22"/>
        </w:rPr>
        <w:t>planear</w:t>
      </w:r>
      <w:r w:rsidR="00E10A1F" w:rsidRPr="007E388E">
        <w:rPr>
          <w:sz w:val="22"/>
          <w:szCs w:val="22"/>
        </w:rPr>
        <w:t xml:space="preserve"> una actividad en la cual todos los </w:t>
      </w:r>
      <w:r w:rsidR="00EA6D1F" w:rsidRPr="007E388E">
        <w:rPr>
          <w:sz w:val="22"/>
          <w:szCs w:val="22"/>
        </w:rPr>
        <w:t>niños</w:t>
      </w:r>
      <w:r w:rsidR="00E10A1F" w:rsidRPr="007E388E">
        <w:rPr>
          <w:sz w:val="22"/>
          <w:szCs w:val="22"/>
        </w:rPr>
        <w:t xml:space="preserve"> puedan participar y aprender de la misma forma. </w:t>
      </w:r>
    </w:p>
    <w:p w:rsidR="007E388E" w:rsidRDefault="007E388E" w:rsidP="007E388E">
      <w:pPr>
        <w:pStyle w:val="Textonotapie"/>
      </w:pPr>
    </w:p>
    <w:p w:rsidR="00DF3456" w:rsidRDefault="00DF3456">
      <w:r>
        <w:t xml:space="preserve">Los retos que se pueden ver en este problema son primero el hecho de que progresar nos trae nuevos desafíos. </w:t>
      </w:r>
      <w:proofErr w:type="spellStart"/>
      <w:r>
        <w:t>Wheelan</w:t>
      </w:r>
      <w:proofErr w:type="spellEnd"/>
      <w:r>
        <w:t xml:space="preserve"> nos habla de este reto usando como ejemplo el internet, el progreso y el inicio del internet nos trae como desafío la privacidad. Es similar a la coyuntura actual, el progreso de poder llegar a tener la oportunidad de una clase virtual nos trae el </w:t>
      </w:r>
      <w:r w:rsidR="00EA6D1F">
        <w:t>desafío</w:t>
      </w:r>
      <w:r>
        <w:t xml:space="preserve"> de que todos los estudiantes puedan asistir a esa clase, aprender los contenidos sin ninguna dificultad con respecto al resto de sus compañeros.</w:t>
      </w:r>
      <w:r w:rsidR="000E077C">
        <w:t xml:space="preserve"> </w:t>
      </w:r>
      <w:r w:rsidR="00EA6D1F">
        <w:t xml:space="preserve">Por otro </w:t>
      </w:r>
      <w:r w:rsidR="00014A74">
        <w:t xml:space="preserve">lado, se ve el problema de las decisiones inter temporales, ya que la coyuntura actual es supremamente sorprendente. Causando que una gran cantidad de recursos que en el futuro se iban a invertir de una forma se inviertan en el presente de una forma completamente diferente. Tomar estas decisiones son muy difíciles ya que es cambiar inversiones que se iban a hacer e invertir todo de una forma diferente dado al coronavirus. </w:t>
      </w:r>
    </w:p>
    <w:p w:rsidR="007E388E" w:rsidRDefault="000E077C">
      <w:r>
        <w:t xml:space="preserve">El Ministerio de Educación, ha tratado de hacer un conjunto de acciones para tratar de continuar con la educación a distancia debido a la extensión continua de la cuarentena y a las dificultades que puede traer reanudar la escolaridad presencial.  Por ejemplo, para tratar de equilibrar y que todas las personas puedan tener acceso a internet, en Bogotá la alcaldesa Claudia López </w:t>
      </w:r>
      <w:r w:rsidR="005B3680">
        <w:t xml:space="preserve">le garantizó conexión a internet a más de 100,000 hogares de acuerdo con la entrevista que dio al periódico el Espectador. Esta acción ayuda a resolver uno de los requisitos de los que hablamos previamente, la conectividad. Sin embargo, todavía hay más huecos para lograr una educación a distancia “perfecta”.  Por ejemplo, hay muchos estudiantes que no tienen dispositivos para poder estudiar, para esto el Ministerio de Educación inicio el 2 de </w:t>
      </w:r>
      <w:r w:rsidR="00A572AB">
        <w:t>mayo</w:t>
      </w:r>
      <w:r w:rsidR="005B3680">
        <w:t xml:space="preserve"> la entrega de 83,000 computadores y dispositivos en los cuales los estudiantes de diferentes colegios públicos podrán </w:t>
      </w:r>
      <w:r w:rsidR="00A572AB">
        <w:t xml:space="preserve">asistir a clases virtuales. Además de esto, para </w:t>
      </w:r>
      <w:r w:rsidR="00A6417E">
        <w:t>alivianar las cargas y la dificultad de crear una actividad en la que los estudiantes aprendan un tema nuevo</w:t>
      </w:r>
      <w:r w:rsidR="003D0911">
        <w:t>, diferentes c</w:t>
      </w:r>
      <w:r w:rsidR="00A6417E">
        <w:t>olegios en concesión (Alianza Educativa) han tomado medidas no enseñar ni abordar temas nuevos sino repasar lo que se ha visto previamente y en años anteriores.</w:t>
      </w:r>
      <w:r w:rsidR="00A6417E">
        <w:rPr>
          <w:rStyle w:val="Refdenotaalpie"/>
        </w:rPr>
        <w:footnoteReference w:id="1"/>
      </w:r>
      <w:r w:rsidR="00A6417E">
        <w:t xml:space="preserve"> Por último, está la decisión </w:t>
      </w:r>
      <w:r w:rsidR="00C410A1">
        <w:t>de por canales nacionales,</w:t>
      </w:r>
      <w:r w:rsidR="00A6417E">
        <w:t xml:space="preserve"> radio nacional</w:t>
      </w:r>
      <w:r w:rsidR="00C410A1">
        <w:t xml:space="preserve"> y cartillas</w:t>
      </w:r>
      <w:r w:rsidR="00A6417E">
        <w:t xml:space="preserve">, presentar contenido educativo para los niños más pequeños, en donde la virtualidad es más complicada, para lograr aprendizaje. </w:t>
      </w:r>
    </w:p>
    <w:p w:rsidR="00A6417E" w:rsidRDefault="00A6417E">
      <w:r>
        <w:lastRenderedPageBreak/>
        <w:t>Todas las medidas mencionadas anteriormente son muy buenas y tienen un propósito claro, hacer más amena y lograble la educación virtual para los estudiantes. Sin embargo, hay cosas que todavía faltan para lograr un mayor benef</w:t>
      </w:r>
      <w:r w:rsidR="00C410A1">
        <w:t xml:space="preserve">icio </w:t>
      </w:r>
      <w:r w:rsidR="003D0911">
        <w:t>par</w:t>
      </w:r>
      <w:r w:rsidR="00C410A1">
        <w:t>a los estudiantes. Primero, las notas siempre son una gran presión para tanto estudiantes como padres de familia, al ser tan complicada la virtualidad, más aún si no se tienen los requisitos de los que hable en el primer párrafo, es complicado lograr evaluar a un estudiante. Por más de que</w:t>
      </w:r>
      <w:r w:rsidR="003D0911">
        <w:t xml:space="preserve"> se trate hacer un examen con un</w:t>
      </w:r>
      <w:r w:rsidR="00C410A1">
        <w:t xml:space="preserve"> </w:t>
      </w:r>
      <w:r w:rsidR="003D0911">
        <w:t>allegado</w:t>
      </w:r>
      <w:r w:rsidR="00C410A1">
        <w:t xml:space="preserve"> al lado, nadie garantiza que el </w:t>
      </w:r>
      <w:r w:rsidR="003D0911">
        <w:t>allegado</w:t>
      </w:r>
      <w:r w:rsidR="00C410A1">
        <w:t xml:space="preserve"> no sea el que haga la mayoría del trabajo. Es por esto que es prudente evaluar con aprobado y reprobado como lo ha hecho la universidad para así no darle un valor cuantitativo cuando es tan difícil de calcular, sino un valor cualitativo, en donde el estudiante aprenda por aprender y no por la nota. Esto sin duda alguna podría ser de gran ayuda, para que las personas que no tienen las herramientas necesarias no se vean tan afectados por la coyuntura actual. </w:t>
      </w:r>
    </w:p>
    <w:p w:rsidR="00C410A1" w:rsidRDefault="00C410A1">
      <w:r>
        <w:t xml:space="preserve">Segundo, creo que hay muy poco contenido pensando en la salud emocional de los niños y los jóvenes en Colombia. Sería ideal lograr en esas cartillas o en los programas incluir un contenido emocional para hacer en familia, en donde los niños puedan expresar como se sienten con respecto a los nuevos cambios, ya que para los niños pequeños es aún más difícil entender y acostumbrarse a esta nueva vida que estamos viviendo. Esta solución ayudaría mucho a cumplir los 4 requisitos de una virtualidad perfecta. </w:t>
      </w:r>
    </w:p>
    <w:p w:rsidR="00A6417E" w:rsidRDefault="003D0911">
      <w:r>
        <w:t xml:space="preserve">En conclusión, lograr una virtualidad es realmente complicado dadas las diferencias entre las personas que tienen más herramientas para lograr adaptarse a esta nueva era de la pedagogía. Para lograr que todos los estudiantes en Colombia tengan un aprendizaje real y nuevo, es necesario ponernos en la ardua tarea que la desigualdad nos trae: lograr que todos los estudiantes tengan la misma accesibilidad a </w:t>
      </w:r>
      <w:r w:rsidRPr="007E388E">
        <w:t>“Acceso a internet, acceso a un dispositivo, apoyo académico y emocional de un pariente o allegado, acceso a materiales de uso para las clases.”</w:t>
      </w:r>
      <w:r>
        <w:t xml:space="preserve"> Ya con esto solucionado será mucho más fácil la enseñanza virtual. </w:t>
      </w:r>
    </w:p>
    <w:p w:rsidR="00A6417E" w:rsidRDefault="00A6417E"/>
    <w:p w:rsidR="00A6417E" w:rsidRDefault="00A6417E"/>
    <w:p w:rsidR="00A6417E" w:rsidRDefault="00A6417E"/>
    <w:p w:rsidR="00A6417E" w:rsidRDefault="003D0911">
      <w:r>
        <w:t>REFERENCIAS:</w:t>
      </w:r>
    </w:p>
    <w:p w:rsidR="003D0911" w:rsidRDefault="00837DC8">
      <w:hyperlink r:id="rId7" w:history="1">
        <w:r w:rsidR="003D0911">
          <w:rPr>
            <w:rStyle w:val="Hipervnculo"/>
          </w:rPr>
          <w:t>https://www.mineducacion.gov.co/portal/micrositios-institucionales/COVID-19/393903:Informacion-de-interes</w:t>
        </w:r>
      </w:hyperlink>
    </w:p>
    <w:p w:rsidR="003D0911" w:rsidRDefault="00837DC8">
      <w:hyperlink r:id="rId8" w:history="1">
        <w:r w:rsidR="003D0911">
          <w:rPr>
            <w:rStyle w:val="Hipervnculo"/>
          </w:rPr>
          <w:t>https://www.youtube.com/watch?v=7Ums8QB6_ZM</w:t>
        </w:r>
      </w:hyperlink>
    </w:p>
    <w:p w:rsidR="00A6417E" w:rsidRDefault="00837DC8">
      <w:pPr>
        <w:rPr>
          <w:rStyle w:val="Hipervnculo"/>
        </w:rPr>
      </w:pPr>
      <w:hyperlink r:id="rId9" w:history="1">
        <w:r w:rsidR="00A6417E">
          <w:rPr>
            <w:rStyle w:val="Hipervnculo"/>
          </w:rPr>
          <w:t>https://www.eltiempo.com/vida/educacion/colegios-y-padres-de-familia-enfrentados-por-clases-virtuales-484434</w:t>
        </w:r>
      </w:hyperlink>
    </w:p>
    <w:p w:rsidR="009F646B" w:rsidRPr="009F646B" w:rsidRDefault="009F646B">
      <w:proofErr w:type="spellStart"/>
      <w:r w:rsidRPr="009F646B">
        <w:t>Wheelan</w:t>
      </w:r>
      <w:proofErr w:type="spellEnd"/>
      <w:r w:rsidRPr="009F646B">
        <w:t xml:space="preserve">, </w:t>
      </w:r>
      <w:proofErr w:type="spellStart"/>
      <w:r w:rsidRPr="009F646B">
        <w:t>public</w:t>
      </w:r>
      <w:proofErr w:type="spellEnd"/>
      <w:r w:rsidRPr="009F646B">
        <w:t xml:space="preserve"> </w:t>
      </w:r>
      <w:proofErr w:type="spellStart"/>
      <w:r w:rsidRPr="009F646B">
        <w:t>Policy</w:t>
      </w:r>
      <w:bookmarkStart w:id="0" w:name="_GoBack"/>
      <w:bookmarkEnd w:id="0"/>
      <w:proofErr w:type="spellEnd"/>
    </w:p>
    <w:p w:rsidR="003D0911" w:rsidRDefault="003D0911">
      <w:r>
        <w:t xml:space="preserve">Entrevista hecha a mi hermana, estudiante de séptimo semestre de diseño y Licenciatura en la Primera infancia, practicante en un Colegio de la Alianza Educativa. (por alguna razón a los dos nos gusta mucho el tema de la educación) </w:t>
      </w:r>
      <w:r>
        <w:tab/>
      </w:r>
    </w:p>
    <w:p w:rsidR="00A6417E" w:rsidRPr="003D1750" w:rsidRDefault="00A6417E"/>
    <w:sectPr w:rsidR="00A6417E" w:rsidRPr="003D17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C8" w:rsidRDefault="00837DC8" w:rsidP="0072413D">
      <w:pPr>
        <w:spacing w:after="0" w:line="240" w:lineRule="auto"/>
      </w:pPr>
      <w:r>
        <w:separator/>
      </w:r>
    </w:p>
  </w:endnote>
  <w:endnote w:type="continuationSeparator" w:id="0">
    <w:p w:rsidR="00837DC8" w:rsidRDefault="00837DC8" w:rsidP="0072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C8" w:rsidRDefault="00837DC8" w:rsidP="0072413D">
      <w:pPr>
        <w:spacing w:after="0" w:line="240" w:lineRule="auto"/>
      </w:pPr>
      <w:r>
        <w:separator/>
      </w:r>
    </w:p>
  </w:footnote>
  <w:footnote w:type="continuationSeparator" w:id="0">
    <w:p w:rsidR="00837DC8" w:rsidRDefault="00837DC8" w:rsidP="0072413D">
      <w:pPr>
        <w:spacing w:after="0" w:line="240" w:lineRule="auto"/>
      </w:pPr>
      <w:r>
        <w:continuationSeparator/>
      </w:r>
    </w:p>
  </w:footnote>
  <w:footnote w:id="1">
    <w:p w:rsidR="00A6417E" w:rsidRPr="00A6417E" w:rsidRDefault="00A6417E">
      <w:pPr>
        <w:pStyle w:val="Textonotapie"/>
      </w:pPr>
      <w:r>
        <w:rPr>
          <w:rStyle w:val="Refdenotaalpie"/>
        </w:rPr>
        <w:footnoteRef/>
      </w:r>
      <w:r>
        <w:t xml:space="preserve"> </w:t>
      </w:r>
      <w:r w:rsidRPr="00A6417E">
        <w:t>No encontre información de si es algo que estan hacienda todos los colegios oficiales.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5A"/>
    <w:rsid w:val="00014A74"/>
    <w:rsid w:val="000E077C"/>
    <w:rsid w:val="001278F9"/>
    <w:rsid w:val="003D0911"/>
    <w:rsid w:val="003D1750"/>
    <w:rsid w:val="005B3680"/>
    <w:rsid w:val="0072413D"/>
    <w:rsid w:val="007D5C38"/>
    <w:rsid w:val="007E388E"/>
    <w:rsid w:val="00816AD7"/>
    <w:rsid w:val="00837DC8"/>
    <w:rsid w:val="009F646B"/>
    <w:rsid w:val="00A572AB"/>
    <w:rsid w:val="00A6417E"/>
    <w:rsid w:val="00C410A1"/>
    <w:rsid w:val="00DF3456"/>
    <w:rsid w:val="00E10A1F"/>
    <w:rsid w:val="00EA6D1F"/>
    <w:rsid w:val="00FA38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2796"/>
  <w15:chartTrackingRefBased/>
  <w15:docId w15:val="{BDDD9617-7FBD-4D54-8643-0923DD0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2413D"/>
    <w:pPr>
      <w:spacing w:after="0" w:line="240" w:lineRule="auto"/>
    </w:pPr>
    <w:rPr>
      <w:sz w:val="20"/>
      <w:szCs w:val="20"/>
    </w:rPr>
  </w:style>
  <w:style w:type="character" w:customStyle="1" w:styleId="TextonotapieCar">
    <w:name w:val="Texto nota pie Car"/>
    <w:basedOn w:val="Fuentedeprrafopredeter"/>
    <w:link w:val="Textonotapie"/>
    <w:uiPriority w:val="99"/>
    <w:rsid w:val="0072413D"/>
    <w:rPr>
      <w:sz w:val="20"/>
      <w:szCs w:val="20"/>
    </w:rPr>
  </w:style>
  <w:style w:type="character" w:styleId="Refdenotaalpie">
    <w:name w:val="footnote reference"/>
    <w:basedOn w:val="Fuentedeprrafopredeter"/>
    <w:uiPriority w:val="99"/>
    <w:semiHidden/>
    <w:unhideWhenUsed/>
    <w:rsid w:val="0072413D"/>
    <w:rPr>
      <w:vertAlign w:val="superscript"/>
    </w:rPr>
  </w:style>
  <w:style w:type="character" w:styleId="Hipervnculo">
    <w:name w:val="Hyperlink"/>
    <w:basedOn w:val="Fuentedeprrafopredeter"/>
    <w:uiPriority w:val="99"/>
    <w:semiHidden/>
    <w:unhideWhenUsed/>
    <w:rsid w:val="00A64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Ums8QB6_ZM" TargetMode="External"/><Relationship Id="rId3" Type="http://schemas.openxmlformats.org/officeDocument/2006/relationships/settings" Target="settings.xml"/><Relationship Id="rId7" Type="http://schemas.openxmlformats.org/officeDocument/2006/relationships/hyperlink" Target="https://www.mineducacion.gov.co/portal/micrositios-institucionales/COVID-19/393903:Informacion-de-inter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tiempo.com/vida/educacion/colegios-y-padres-de-familia-enfrentados-por-clases-virtuales-4844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C950D-C925-4D23-9DA1-0381F888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Carlos Rivera</cp:lastModifiedBy>
  <cp:revision>4</cp:revision>
  <dcterms:created xsi:type="dcterms:W3CDTF">2020-05-27T17:57:00Z</dcterms:created>
  <dcterms:modified xsi:type="dcterms:W3CDTF">2020-05-27T23:11:00Z</dcterms:modified>
</cp:coreProperties>
</file>